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D6BC3" w:rsidRDefault="001D6BC3" w:rsidP="001D6BC3">
      <w:pPr>
        <w:pStyle w:val="a3"/>
        <w:ind w:right="283"/>
        <w:jc w:val="center"/>
        <w:rPr>
          <w:rFonts w:ascii="Times New Roman" w:hAnsi="Times New Roman" w:cs="Times New Roman"/>
          <w:sz w:val="28"/>
          <w:szCs w:val="28"/>
          <w:lang w:val="ky-KG"/>
        </w:rPr>
      </w:pPr>
      <w:r>
        <w:rPr>
          <w:rFonts w:ascii="Times New Roman" w:hAnsi="Times New Roman" w:cs="Times New Roman"/>
          <w:sz w:val="28"/>
          <w:szCs w:val="28"/>
          <w:lang w:val="ky-KG"/>
        </w:rPr>
        <w:t xml:space="preserve">                                                                                                    </w:t>
      </w:r>
      <w:r w:rsidRPr="00BE5FB8">
        <w:rPr>
          <w:rFonts w:ascii="Times New Roman" w:hAnsi="Times New Roman" w:cs="Times New Roman"/>
          <w:sz w:val="28"/>
          <w:szCs w:val="28"/>
          <w:lang w:val="ky-KG"/>
        </w:rPr>
        <w:t xml:space="preserve">Долбоор </w:t>
      </w:r>
    </w:p>
    <w:p w:rsidR="001D6BC3" w:rsidRPr="00BE5FB8" w:rsidRDefault="001D6BC3" w:rsidP="001D6BC3">
      <w:pPr>
        <w:pStyle w:val="a3"/>
        <w:ind w:right="283"/>
        <w:jc w:val="center"/>
        <w:rPr>
          <w:rFonts w:ascii="Times New Roman" w:hAnsi="Times New Roman" w:cs="Times New Roman"/>
          <w:sz w:val="28"/>
          <w:szCs w:val="28"/>
          <w:lang w:val="ky-KG"/>
        </w:rPr>
      </w:pPr>
    </w:p>
    <w:p w:rsidR="001D6BC3" w:rsidRPr="00BE5FB8" w:rsidRDefault="001D6BC3" w:rsidP="001D6BC3">
      <w:pPr>
        <w:pStyle w:val="a3"/>
        <w:ind w:right="283"/>
        <w:jc w:val="center"/>
        <w:rPr>
          <w:rFonts w:ascii="Times New Roman" w:hAnsi="Times New Roman" w:cs="Times New Roman"/>
          <w:b/>
          <w:sz w:val="28"/>
          <w:szCs w:val="28"/>
          <w:lang w:val="ky-KG"/>
        </w:rPr>
      </w:pPr>
      <w:r w:rsidRPr="00BE5FB8">
        <w:rPr>
          <w:rFonts w:ascii="Times New Roman" w:hAnsi="Times New Roman" w:cs="Times New Roman"/>
          <w:b/>
          <w:sz w:val="28"/>
          <w:szCs w:val="28"/>
          <w:lang w:val="ky-KG"/>
        </w:rPr>
        <w:t>КЫРГЫЗ РЕСПУБЛИКАСЫНЫН ӨКМӨТҮНҮН ТОКТОМУ</w:t>
      </w:r>
    </w:p>
    <w:p w:rsidR="001D6BC3" w:rsidRPr="00BE5FB8" w:rsidRDefault="001D6BC3" w:rsidP="001D6BC3">
      <w:pPr>
        <w:pStyle w:val="a3"/>
        <w:ind w:right="283"/>
        <w:jc w:val="both"/>
        <w:rPr>
          <w:rFonts w:ascii="Times New Roman" w:hAnsi="Times New Roman" w:cs="Times New Roman"/>
          <w:i/>
          <w:iCs/>
          <w:sz w:val="28"/>
          <w:szCs w:val="28"/>
          <w:lang w:val="ky-KG"/>
        </w:rPr>
      </w:pPr>
    </w:p>
    <w:p w:rsidR="001D6BC3" w:rsidRPr="00BE5FB8" w:rsidRDefault="001D6BC3" w:rsidP="001D6BC3">
      <w:pPr>
        <w:pStyle w:val="a3"/>
        <w:ind w:right="283"/>
        <w:jc w:val="both"/>
        <w:rPr>
          <w:rFonts w:ascii="Times New Roman" w:hAnsi="Times New Roman" w:cs="Times New Roman"/>
          <w:i/>
          <w:iCs/>
          <w:sz w:val="28"/>
          <w:szCs w:val="28"/>
          <w:lang w:val="ky-KG"/>
        </w:rPr>
      </w:pPr>
    </w:p>
    <w:p w:rsidR="001D6BC3" w:rsidRPr="001D6BC3" w:rsidRDefault="001D6BC3" w:rsidP="001D6BC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 w:lineRule="atLeast"/>
        <w:jc w:val="center"/>
        <w:rPr>
          <w:rFonts w:ascii="Times New Roman" w:eastAsia="Times New Roman" w:hAnsi="Times New Roman"/>
          <w:sz w:val="28"/>
          <w:szCs w:val="28"/>
          <w:lang w:val="ky-KG"/>
        </w:rPr>
      </w:pPr>
      <w:r w:rsidRPr="001D6BC3">
        <w:rPr>
          <w:rFonts w:ascii="Times New Roman" w:hAnsi="Times New Roman"/>
          <w:b/>
          <w:sz w:val="28"/>
          <w:szCs w:val="28"/>
          <w:lang w:val="ky-KG"/>
        </w:rPr>
        <w:t>“</w:t>
      </w:r>
      <w:r w:rsidRPr="001D6BC3">
        <w:rPr>
          <w:rFonts w:ascii="Times New Roman" w:eastAsia="Times New Roman" w:hAnsi="Times New Roman"/>
          <w:b/>
          <w:sz w:val="28"/>
          <w:szCs w:val="28"/>
          <w:lang w:val="ky-KG"/>
        </w:rPr>
        <w:t>Кыргыз Республикасынын Ош жана Ысык-Көл облустарынын айрым калктуу конуштарын айыл категориясына киргизүү жөнүндө</w:t>
      </w:r>
      <w:r w:rsidRPr="001D6BC3">
        <w:rPr>
          <w:rFonts w:ascii="Times New Roman" w:hAnsi="Times New Roman"/>
          <w:b/>
          <w:sz w:val="28"/>
          <w:szCs w:val="28"/>
          <w:lang w:val="ky-KG"/>
        </w:rPr>
        <w:t>” Кыргыз Республикасынын Мыйзамынын долбоору тууралуу</w:t>
      </w:r>
    </w:p>
    <w:p w:rsidR="001D6BC3" w:rsidRPr="00BE5FB8" w:rsidRDefault="001D6BC3" w:rsidP="001D6BC3">
      <w:pPr>
        <w:pStyle w:val="a3"/>
        <w:ind w:right="283"/>
        <w:jc w:val="center"/>
        <w:rPr>
          <w:rFonts w:ascii="Times New Roman" w:hAnsi="Times New Roman" w:cs="Times New Roman"/>
          <w:b/>
          <w:sz w:val="28"/>
          <w:szCs w:val="28"/>
          <w:lang w:val="ky-KG"/>
        </w:rPr>
      </w:pPr>
    </w:p>
    <w:p w:rsidR="001D6BC3" w:rsidRPr="00BE5FB8" w:rsidRDefault="001D6BC3" w:rsidP="001D6BC3">
      <w:pPr>
        <w:pStyle w:val="a3"/>
        <w:ind w:right="283"/>
        <w:jc w:val="center"/>
        <w:rPr>
          <w:rFonts w:ascii="Times New Roman" w:hAnsi="Times New Roman" w:cs="Times New Roman"/>
          <w:b/>
          <w:sz w:val="28"/>
          <w:szCs w:val="28"/>
          <w:lang w:val="ky-KG"/>
        </w:rPr>
      </w:pPr>
    </w:p>
    <w:p w:rsidR="001D6BC3" w:rsidRPr="00BE5FB8" w:rsidRDefault="001D6BC3" w:rsidP="001D6BC3">
      <w:pPr>
        <w:pStyle w:val="a3"/>
        <w:tabs>
          <w:tab w:val="left" w:pos="8931"/>
        </w:tabs>
        <w:ind w:right="283" w:firstLine="708"/>
        <w:jc w:val="both"/>
        <w:rPr>
          <w:rFonts w:ascii="Times New Roman" w:hAnsi="Times New Roman" w:cs="Times New Roman"/>
          <w:sz w:val="28"/>
          <w:szCs w:val="28"/>
          <w:lang w:val="ky-KG"/>
        </w:rPr>
      </w:pPr>
      <w:r w:rsidRPr="00BE5FB8">
        <w:rPr>
          <w:rFonts w:ascii="Times New Roman" w:hAnsi="Times New Roman" w:cs="Times New Roman"/>
          <w:sz w:val="28"/>
          <w:szCs w:val="28"/>
          <w:lang w:val="ky-KG"/>
        </w:rPr>
        <w:t>Кыргыз Республикасынын Конституциясынын 79</w:t>
      </w:r>
      <w:hyperlink r:id="rId4" w:anchor="st_79" w:history="1">
        <w:r w:rsidRPr="00BE5FB8">
          <w:rPr>
            <w:rFonts w:ascii="Times New Roman" w:hAnsi="Times New Roman" w:cs="Times New Roman"/>
            <w:sz w:val="28"/>
            <w:szCs w:val="28"/>
            <w:lang w:val="ky-KG"/>
          </w:rPr>
          <w:t>-беренесине</w:t>
        </w:r>
      </w:hyperlink>
      <w:r>
        <w:rPr>
          <w:rFonts w:ascii="Times New Roman" w:hAnsi="Times New Roman" w:cs="Times New Roman"/>
          <w:sz w:val="28"/>
          <w:szCs w:val="28"/>
          <w:lang w:val="ky-KG"/>
        </w:rPr>
        <w:t>, “</w:t>
      </w:r>
      <w:hyperlink r:id="rId5" w:history="1">
        <w:r w:rsidRPr="00BE5FB8">
          <w:rPr>
            <w:rFonts w:ascii="Times New Roman" w:hAnsi="Times New Roman" w:cs="Times New Roman"/>
            <w:sz w:val="28"/>
            <w:szCs w:val="28"/>
            <w:lang w:val="ky-KG"/>
          </w:rPr>
          <w:t>Кыргыз Республикасынын администрациялык-аймактык түзүлүшү тууралуу</w:t>
        </w:r>
      </w:hyperlink>
      <w:r>
        <w:rPr>
          <w:rFonts w:ascii="Times New Roman" w:hAnsi="Times New Roman" w:cs="Times New Roman"/>
          <w:sz w:val="28"/>
          <w:szCs w:val="28"/>
          <w:lang w:val="ky-KG"/>
        </w:rPr>
        <w:t>”</w:t>
      </w:r>
      <w:r w:rsidR="00717F12">
        <w:rPr>
          <w:rFonts w:ascii="Times New Roman" w:hAnsi="Times New Roman" w:cs="Times New Roman"/>
          <w:sz w:val="28"/>
          <w:szCs w:val="28"/>
          <w:lang w:val="ky-KG"/>
        </w:rPr>
        <w:t xml:space="preserve"> Кыргыз Республикасынын </w:t>
      </w:r>
      <w:bookmarkStart w:id="0" w:name="_GoBack"/>
      <w:bookmarkEnd w:id="0"/>
      <w:r w:rsidR="00717F12">
        <w:rPr>
          <w:rFonts w:ascii="Times New Roman" w:hAnsi="Times New Roman" w:cs="Times New Roman"/>
          <w:sz w:val="28"/>
          <w:szCs w:val="28"/>
          <w:lang w:val="ky-KG"/>
        </w:rPr>
        <w:t>М</w:t>
      </w:r>
      <w:r>
        <w:rPr>
          <w:rFonts w:ascii="Times New Roman" w:hAnsi="Times New Roman" w:cs="Times New Roman"/>
          <w:sz w:val="28"/>
          <w:szCs w:val="28"/>
          <w:lang w:val="ky-KG"/>
        </w:rPr>
        <w:t xml:space="preserve">ыйзамдарына </w:t>
      </w:r>
      <w:r w:rsidRPr="00BE5FB8">
        <w:rPr>
          <w:rFonts w:ascii="Times New Roman" w:hAnsi="Times New Roman" w:cs="Times New Roman"/>
          <w:sz w:val="28"/>
          <w:szCs w:val="28"/>
          <w:lang w:val="ky-KG"/>
        </w:rPr>
        <w:t>ылайык</w:t>
      </w:r>
      <w:r w:rsidR="00717F12">
        <w:rPr>
          <w:rFonts w:ascii="Times New Roman" w:hAnsi="Times New Roman" w:cs="Times New Roman"/>
          <w:sz w:val="28"/>
          <w:szCs w:val="28"/>
          <w:lang w:val="ky-KG"/>
        </w:rPr>
        <w:t>,</w:t>
      </w:r>
      <w:r w:rsidRPr="00BE5FB8">
        <w:rPr>
          <w:rFonts w:ascii="Times New Roman" w:hAnsi="Times New Roman" w:cs="Times New Roman"/>
          <w:sz w:val="28"/>
          <w:szCs w:val="28"/>
          <w:lang w:val="ky-KG"/>
        </w:rPr>
        <w:t xml:space="preserve"> Кыргыз Республикасынын Өкмөтү токтом кылат:</w:t>
      </w:r>
    </w:p>
    <w:p w:rsidR="001D6BC3" w:rsidRPr="00BE5FB8" w:rsidRDefault="001D6BC3" w:rsidP="001D6BC3">
      <w:pPr>
        <w:pStyle w:val="a3"/>
        <w:ind w:right="283" w:firstLine="708"/>
        <w:jc w:val="both"/>
        <w:rPr>
          <w:rFonts w:ascii="Times New Roman" w:hAnsi="Times New Roman" w:cs="Times New Roman"/>
          <w:sz w:val="28"/>
          <w:szCs w:val="28"/>
          <w:lang w:val="ky-KG"/>
        </w:rPr>
      </w:pPr>
      <w:r w:rsidRPr="00BE5FB8">
        <w:rPr>
          <w:rFonts w:ascii="Times New Roman" w:hAnsi="Times New Roman" w:cs="Times New Roman"/>
          <w:sz w:val="28"/>
          <w:szCs w:val="28"/>
          <w:lang w:val="ky-KG"/>
        </w:rPr>
        <w:t>1. Төмөнкү тиркелгендер жактырылсын:</w:t>
      </w:r>
    </w:p>
    <w:p w:rsidR="001D6BC3" w:rsidRPr="001D6BC3" w:rsidRDefault="001D6BC3" w:rsidP="001D6BC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 w:lineRule="atLeast"/>
        <w:jc w:val="both"/>
        <w:rPr>
          <w:rFonts w:ascii="Times New Roman" w:eastAsia="Times New Roman" w:hAnsi="Times New Roman"/>
          <w:sz w:val="28"/>
          <w:szCs w:val="28"/>
          <w:lang w:val="ky-KG"/>
        </w:rPr>
      </w:pPr>
      <w:r>
        <w:rPr>
          <w:rFonts w:ascii="Times New Roman" w:hAnsi="Times New Roman"/>
          <w:sz w:val="28"/>
          <w:szCs w:val="28"/>
          <w:lang w:val="ky-KG"/>
        </w:rPr>
        <w:t xml:space="preserve">        </w:t>
      </w:r>
      <w:r w:rsidRPr="001D6BC3">
        <w:rPr>
          <w:rFonts w:ascii="Times New Roman" w:hAnsi="Times New Roman"/>
          <w:sz w:val="28"/>
          <w:szCs w:val="28"/>
          <w:lang w:val="ky-KG"/>
        </w:rPr>
        <w:t>- “</w:t>
      </w:r>
      <w:r w:rsidRPr="001D6BC3">
        <w:rPr>
          <w:rFonts w:ascii="Times New Roman" w:eastAsia="Times New Roman" w:hAnsi="Times New Roman"/>
          <w:sz w:val="28"/>
          <w:szCs w:val="28"/>
          <w:lang w:val="ky-KG"/>
        </w:rPr>
        <w:t>Кыргыз Республикасынын Ош жана Ысык-Көл облустарынын айрым калктуу конуштарын айыл категориясына киргизүү жөнүндө</w:t>
      </w:r>
      <w:r>
        <w:rPr>
          <w:rFonts w:ascii="Times New Roman" w:hAnsi="Times New Roman"/>
          <w:sz w:val="28"/>
          <w:szCs w:val="28"/>
          <w:lang w:val="ky-KG"/>
        </w:rPr>
        <w:t xml:space="preserve">” Кыргыз </w:t>
      </w:r>
      <w:r w:rsidRPr="00BE5FB8">
        <w:rPr>
          <w:rFonts w:ascii="Times New Roman" w:hAnsi="Times New Roman"/>
          <w:sz w:val="28"/>
          <w:szCs w:val="28"/>
          <w:lang w:val="ky-KG"/>
        </w:rPr>
        <w:t xml:space="preserve">Республикасынын Мыйзамынын </w:t>
      </w:r>
      <w:hyperlink r:id="rId6" w:anchor="pr1" w:history="1">
        <w:r w:rsidRPr="00BE5FB8">
          <w:rPr>
            <w:rFonts w:ascii="Times New Roman" w:hAnsi="Times New Roman"/>
            <w:sz w:val="28"/>
            <w:szCs w:val="28"/>
            <w:lang w:val="ky-KG"/>
          </w:rPr>
          <w:t>долбоору</w:t>
        </w:r>
      </w:hyperlink>
      <w:r w:rsidRPr="00BE5FB8">
        <w:rPr>
          <w:rFonts w:ascii="Times New Roman" w:hAnsi="Times New Roman"/>
          <w:sz w:val="28"/>
          <w:szCs w:val="28"/>
          <w:lang w:val="ky-KG"/>
        </w:rPr>
        <w:t>;</w:t>
      </w:r>
    </w:p>
    <w:p w:rsidR="001D6BC3" w:rsidRPr="00BE5FB8" w:rsidRDefault="001D6BC3" w:rsidP="001D6BC3">
      <w:pPr>
        <w:pStyle w:val="a3"/>
        <w:ind w:right="283"/>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        - </w:t>
      </w:r>
      <w:r w:rsidRPr="001D6BC3">
        <w:rPr>
          <w:rFonts w:ascii="Times New Roman" w:hAnsi="Times New Roman" w:cs="Times New Roman"/>
          <w:sz w:val="28"/>
          <w:szCs w:val="28"/>
          <w:lang w:val="ky-KG"/>
        </w:rPr>
        <w:t>“</w:t>
      </w:r>
      <w:r w:rsidRPr="001D6BC3">
        <w:rPr>
          <w:rFonts w:ascii="Times New Roman" w:eastAsia="Times New Roman" w:hAnsi="Times New Roman"/>
          <w:sz w:val="28"/>
          <w:szCs w:val="28"/>
          <w:lang w:val="ky-KG"/>
        </w:rPr>
        <w:t>Кыргыз Республикасынын Ош жана Ысык-Көл облустарынын айрым калктуу конуштарын айыл категориясына киргизүү жөнүндө</w:t>
      </w:r>
      <w:r>
        <w:rPr>
          <w:rFonts w:ascii="Times New Roman" w:hAnsi="Times New Roman" w:cs="Times New Roman"/>
          <w:sz w:val="28"/>
          <w:szCs w:val="28"/>
          <w:lang w:val="ky-KG"/>
        </w:rPr>
        <w:t>”</w:t>
      </w:r>
      <w:r>
        <w:rPr>
          <w:rFonts w:ascii="Times New Roman" w:hAnsi="Times New Roman"/>
          <w:sz w:val="28"/>
          <w:szCs w:val="28"/>
          <w:lang w:val="ky-KG"/>
        </w:rPr>
        <w:t xml:space="preserve"> </w:t>
      </w:r>
      <w:r w:rsidRPr="00BE5FB8">
        <w:rPr>
          <w:rFonts w:ascii="Times New Roman" w:hAnsi="Times New Roman" w:cs="Times New Roman"/>
          <w:sz w:val="28"/>
          <w:szCs w:val="28"/>
          <w:lang w:val="ky-KG"/>
        </w:rPr>
        <w:t xml:space="preserve"> Кыргыз Республикасынын Мыйзамынын долбооруна Кыргыз Республикасынын Өкмөтүнүн </w:t>
      </w:r>
      <w:hyperlink r:id="rId7" w:anchor="pr2" w:history="1">
        <w:r w:rsidRPr="00BE5FB8">
          <w:rPr>
            <w:rFonts w:ascii="Times New Roman" w:hAnsi="Times New Roman" w:cs="Times New Roman"/>
            <w:sz w:val="28"/>
            <w:szCs w:val="28"/>
            <w:lang w:val="ky-KG"/>
          </w:rPr>
          <w:t>корутундусу</w:t>
        </w:r>
      </w:hyperlink>
      <w:r w:rsidRPr="00BE5FB8">
        <w:rPr>
          <w:rFonts w:ascii="Times New Roman" w:hAnsi="Times New Roman" w:cs="Times New Roman"/>
          <w:sz w:val="28"/>
          <w:szCs w:val="28"/>
          <w:lang w:val="ky-KG"/>
        </w:rPr>
        <w:t>.</w:t>
      </w:r>
    </w:p>
    <w:p w:rsidR="001D6BC3" w:rsidRPr="00BE5FB8" w:rsidRDefault="001D6BC3" w:rsidP="001D6BC3">
      <w:pPr>
        <w:pStyle w:val="a3"/>
        <w:ind w:right="283" w:firstLine="708"/>
        <w:jc w:val="both"/>
        <w:rPr>
          <w:rFonts w:ascii="Times New Roman" w:hAnsi="Times New Roman" w:cs="Times New Roman"/>
          <w:sz w:val="28"/>
          <w:szCs w:val="28"/>
          <w:lang w:val="ky-KG"/>
        </w:rPr>
      </w:pPr>
      <w:r w:rsidRPr="00BE5FB8">
        <w:rPr>
          <w:rFonts w:ascii="Times New Roman" w:hAnsi="Times New Roman" w:cs="Times New Roman"/>
          <w:sz w:val="28"/>
          <w:szCs w:val="28"/>
          <w:lang w:val="ky-KG"/>
        </w:rPr>
        <w:t>2. Аталган М</w:t>
      </w:r>
      <w:r>
        <w:rPr>
          <w:rFonts w:ascii="Times New Roman" w:hAnsi="Times New Roman" w:cs="Times New Roman"/>
          <w:sz w:val="28"/>
          <w:szCs w:val="28"/>
          <w:lang w:val="ky-KG"/>
        </w:rPr>
        <w:t>ыйзам</w:t>
      </w:r>
      <w:r w:rsidRPr="00BE5FB8">
        <w:rPr>
          <w:rFonts w:ascii="Times New Roman" w:hAnsi="Times New Roman" w:cs="Times New Roman"/>
          <w:sz w:val="28"/>
          <w:szCs w:val="28"/>
          <w:lang w:val="ky-KG"/>
        </w:rPr>
        <w:t xml:space="preserve"> долбоору Кыргыз Республикасынын Жогорку Кеңешинин кароосуна жиберилсин.</w:t>
      </w:r>
    </w:p>
    <w:p w:rsidR="001D6BC3" w:rsidRPr="00BE5FB8" w:rsidRDefault="001D6BC3" w:rsidP="001D6BC3">
      <w:pPr>
        <w:pStyle w:val="a3"/>
        <w:ind w:right="283" w:firstLine="708"/>
        <w:jc w:val="both"/>
        <w:rPr>
          <w:rFonts w:ascii="Times New Roman" w:hAnsi="Times New Roman" w:cs="Times New Roman"/>
          <w:sz w:val="28"/>
          <w:szCs w:val="28"/>
          <w:lang w:val="ky-KG"/>
        </w:rPr>
      </w:pPr>
      <w:r w:rsidRPr="00BE5FB8">
        <w:rPr>
          <w:rFonts w:ascii="Times New Roman" w:hAnsi="Times New Roman" w:cs="Times New Roman"/>
          <w:sz w:val="28"/>
          <w:szCs w:val="28"/>
          <w:lang w:val="ky-KG"/>
        </w:rPr>
        <w:t>3. Кыргыз Республикасынын Өкмөтүнө караштуу Жергиликтүү өз алдынча башкаруу иштери жана этностор аралык мамилелер боюнча мамлекеттик агенттиктин директору бул Мыйзамдын долбоору Кыргыз Республикасынын Жогорку Кеңешинде каралганда Кыргыз Республикасынын Өкмөтүнүн расмий өкүлү болуп дайындалсын.</w:t>
      </w:r>
    </w:p>
    <w:p w:rsidR="001D6BC3" w:rsidRPr="00BE5FB8" w:rsidRDefault="001D6BC3" w:rsidP="001D6BC3">
      <w:pPr>
        <w:pStyle w:val="a3"/>
        <w:ind w:right="283"/>
        <w:jc w:val="both"/>
        <w:rPr>
          <w:rFonts w:ascii="Times New Roman" w:hAnsi="Times New Roman" w:cs="Times New Roman"/>
          <w:sz w:val="28"/>
          <w:szCs w:val="28"/>
          <w:lang w:val="ky-KG"/>
        </w:rPr>
      </w:pPr>
      <w:r w:rsidRPr="00BE5FB8">
        <w:rPr>
          <w:rFonts w:ascii="Times New Roman" w:hAnsi="Times New Roman" w:cs="Times New Roman"/>
          <w:sz w:val="28"/>
          <w:szCs w:val="28"/>
          <w:lang w:val="ky-KG"/>
        </w:rPr>
        <w:t> </w:t>
      </w:r>
    </w:p>
    <w:tbl>
      <w:tblPr>
        <w:tblW w:w="5000" w:type="pct"/>
        <w:tblCellMar>
          <w:left w:w="0" w:type="dxa"/>
          <w:right w:w="0" w:type="dxa"/>
        </w:tblCellMar>
        <w:tblLook w:val="04A0" w:firstRow="1" w:lastRow="0" w:firstColumn="1" w:lastColumn="0" w:noHBand="0" w:noVBand="1"/>
      </w:tblPr>
      <w:tblGrid>
        <w:gridCol w:w="5037"/>
        <w:gridCol w:w="4318"/>
      </w:tblGrid>
      <w:tr w:rsidR="001D6BC3" w:rsidRPr="00BE5FB8" w:rsidTr="00941212">
        <w:tc>
          <w:tcPr>
            <w:tcW w:w="1750" w:type="pct"/>
            <w:tcMar>
              <w:top w:w="0" w:type="dxa"/>
              <w:left w:w="567" w:type="dxa"/>
              <w:bottom w:w="0" w:type="dxa"/>
              <w:right w:w="108" w:type="dxa"/>
            </w:tcMar>
            <w:hideMark/>
          </w:tcPr>
          <w:p w:rsidR="001D6BC3" w:rsidRPr="00BE5FB8" w:rsidRDefault="001D6BC3" w:rsidP="00941212">
            <w:pPr>
              <w:pStyle w:val="a3"/>
              <w:ind w:right="283"/>
              <w:jc w:val="both"/>
              <w:rPr>
                <w:rFonts w:ascii="Times New Roman" w:hAnsi="Times New Roman" w:cs="Times New Roman"/>
                <w:b/>
                <w:sz w:val="28"/>
                <w:szCs w:val="28"/>
                <w:lang w:val="ky-KG"/>
              </w:rPr>
            </w:pPr>
          </w:p>
          <w:p w:rsidR="001D6BC3" w:rsidRPr="00BE5FB8" w:rsidRDefault="001D6BC3" w:rsidP="00941212">
            <w:pPr>
              <w:pStyle w:val="a3"/>
              <w:ind w:right="283"/>
              <w:jc w:val="both"/>
              <w:rPr>
                <w:rFonts w:ascii="Times New Roman" w:hAnsi="Times New Roman" w:cs="Times New Roman"/>
                <w:b/>
                <w:sz w:val="28"/>
                <w:szCs w:val="28"/>
                <w:lang w:val="ky-KG"/>
              </w:rPr>
            </w:pPr>
            <w:r w:rsidRPr="00BE5FB8">
              <w:rPr>
                <w:rFonts w:ascii="Times New Roman" w:hAnsi="Times New Roman" w:cs="Times New Roman"/>
                <w:b/>
                <w:sz w:val="28"/>
                <w:szCs w:val="28"/>
                <w:lang w:val="ky-KG"/>
              </w:rPr>
              <w:t>Кыргыз Республикасынын</w:t>
            </w:r>
          </w:p>
          <w:p w:rsidR="001D6BC3" w:rsidRPr="00BE5FB8" w:rsidRDefault="001D6BC3" w:rsidP="00941212">
            <w:pPr>
              <w:pStyle w:val="a3"/>
              <w:ind w:right="283"/>
              <w:jc w:val="both"/>
              <w:rPr>
                <w:rFonts w:ascii="Times New Roman" w:hAnsi="Times New Roman" w:cs="Times New Roman"/>
                <w:sz w:val="28"/>
                <w:szCs w:val="28"/>
                <w:lang w:val="ky-KG"/>
              </w:rPr>
            </w:pPr>
            <w:r w:rsidRPr="00BE5FB8">
              <w:rPr>
                <w:rFonts w:ascii="Times New Roman" w:hAnsi="Times New Roman" w:cs="Times New Roman"/>
                <w:b/>
                <w:sz w:val="28"/>
                <w:szCs w:val="28"/>
                <w:lang w:val="ky-KG"/>
              </w:rPr>
              <w:t>Премьер-министри</w:t>
            </w:r>
          </w:p>
        </w:tc>
        <w:tc>
          <w:tcPr>
            <w:tcW w:w="1500" w:type="pct"/>
            <w:tcMar>
              <w:top w:w="0" w:type="dxa"/>
              <w:left w:w="108" w:type="dxa"/>
              <w:bottom w:w="0" w:type="dxa"/>
              <w:right w:w="108" w:type="dxa"/>
            </w:tcMar>
            <w:hideMark/>
          </w:tcPr>
          <w:p w:rsidR="001D6BC3" w:rsidRPr="00BE5FB8" w:rsidRDefault="001D6BC3" w:rsidP="00941212">
            <w:pPr>
              <w:pStyle w:val="a3"/>
              <w:ind w:right="283"/>
              <w:jc w:val="both"/>
              <w:rPr>
                <w:rFonts w:ascii="Times New Roman" w:hAnsi="Times New Roman" w:cs="Times New Roman"/>
                <w:sz w:val="28"/>
                <w:szCs w:val="28"/>
                <w:lang w:val="ky-KG"/>
              </w:rPr>
            </w:pPr>
            <w:r w:rsidRPr="00BE5FB8">
              <w:rPr>
                <w:rFonts w:ascii="Times New Roman" w:hAnsi="Times New Roman" w:cs="Times New Roman"/>
                <w:sz w:val="28"/>
                <w:szCs w:val="28"/>
                <w:lang w:val="ky-KG"/>
              </w:rPr>
              <w:t> </w:t>
            </w:r>
          </w:p>
        </w:tc>
      </w:tr>
    </w:tbl>
    <w:p w:rsidR="001D6BC3" w:rsidRDefault="001D6BC3" w:rsidP="001D6BC3">
      <w:pPr>
        <w:rPr>
          <w:lang w:val="ky-KG"/>
        </w:rPr>
      </w:pPr>
    </w:p>
    <w:p w:rsidR="001D6BC3" w:rsidRPr="00636458" w:rsidRDefault="001D6BC3" w:rsidP="001D6BC3">
      <w:pPr>
        <w:rPr>
          <w:lang w:val="ky-KG"/>
        </w:rPr>
      </w:pPr>
    </w:p>
    <w:p w:rsidR="001D6BC3" w:rsidRPr="00636458" w:rsidRDefault="001D6BC3" w:rsidP="001D6BC3">
      <w:pPr>
        <w:tabs>
          <w:tab w:val="left" w:pos="2085"/>
        </w:tabs>
        <w:rPr>
          <w:lang w:val="ky-KG"/>
        </w:rPr>
      </w:pPr>
    </w:p>
    <w:p w:rsidR="001D6BC3" w:rsidRDefault="001D6BC3" w:rsidP="001D6BC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 w:lineRule="atLeast"/>
        <w:jc w:val="center"/>
        <w:rPr>
          <w:rFonts w:ascii="Times New Roman" w:eastAsia="Times New Roman" w:hAnsi="Times New Roman"/>
          <w:b/>
          <w:sz w:val="24"/>
          <w:szCs w:val="24"/>
          <w:lang w:val="ky-KG"/>
        </w:rPr>
      </w:pPr>
    </w:p>
    <w:p w:rsidR="001D6BC3" w:rsidRDefault="001D6BC3" w:rsidP="001D6BC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 w:lineRule="atLeast"/>
        <w:jc w:val="center"/>
        <w:rPr>
          <w:rFonts w:ascii="Times New Roman" w:eastAsia="Times New Roman" w:hAnsi="Times New Roman"/>
          <w:b/>
          <w:sz w:val="24"/>
          <w:szCs w:val="24"/>
          <w:lang w:val="ky-KG"/>
        </w:rPr>
      </w:pPr>
    </w:p>
    <w:p w:rsidR="00FC12E6" w:rsidRDefault="00FC12E6" w:rsidP="001D6BC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 w:lineRule="atLeast"/>
        <w:jc w:val="both"/>
        <w:rPr>
          <w:rFonts w:ascii="Times New Roman" w:eastAsia="Times New Roman" w:hAnsi="Times New Roman"/>
          <w:b/>
          <w:sz w:val="24"/>
          <w:szCs w:val="24"/>
          <w:lang w:val="ky-KG"/>
        </w:rPr>
      </w:pPr>
    </w:p>
    <w:p w:rsidR="00AA018E" w:rsidRDefault="00AA018E" w:rsidP="00AA018E">
      <w:pPr>
        <w:pStyle w:val="a4"/>
        <w:rPr>
          <w:rFonts w:ascii="Times New Roman" w:eastAsia="Times New Roman" w:hAnsi="Times New Roman"/>
          <w:b/>
          <w:sz w:val="24"/>
          <w:szCs w:val="24"/>
          <w:lang w:val="ky-KG"/>
        </w:rPr>
      </w:pPr>
      <w:r>
        <w:rPr>
          <w:rFonts w:ascii="Times New Roman" w:eastAsia="Times New Roman" w:hAnsi="Times New Roman"/>
          <w:b/>
          <w:sz w:val="24"/>
          <w:szCs w:val="24"/>
          <w:lang w:val="ky-KG"/>
        </w:rPr>
        <w:t xml:space="preserve">                                                                    </w:t>
      </w:r>
    </w:p>
    <w:p w:rsidR="00AA018E" w:rsidRDefault="00AA018E" w:rsidP="00AA018E">
      <w:pPr>
        <w:pStyle w:val="a4"/>
        <w:rPr>
          <w:rFonts w:ascii="Times New Roman" w:eastAsia="Times New Roman" w:hAnsi="Times New Roman"/>
          <w:b/>
          <w:sz w:val="24"/>
          <w:szCs w:val="24"/>
          <w:lang w:val="ky-KG"/>
        </w:rPr>
      </w:pPr>
    </w:p>
    <w:p w:rsidR="00AA018E" w:rsidRDefault="00AA018E" w:rsidP="00AA018E">
      <w:pPr>
        <w:pStyle w:val="a4"/>
        <w:rPr>
          <w:rFonts w:ascii="Times New Roman" w:hAnsi="Times New Roman"/>
          <w:sz w:val="20"/>
          <w:szCs w:val="20"/>
          <w:lang w:val="ky-KG"/>
        </w:rPr>
      </w:pPr>
      <w:r>
        <w:rPr>
          <w:rFonts w:ascii="Times New Roman" w:eastAsia="Times New Roman" w:hAnsi="Times New Roman"/>
          <w:b/>
          <w:sz w:val="24"/>
          <w:szCs w:val="24"/>
          <w:lang w:val="ky-KG"/>
        </w:rPr>
        <w:t xml:space="preserve">                                                                        </w:t>
      </w:r>
      <w:r>
        <w:rPr>
          <w:rFonts w:ascii="Times New Roman" w:hAnsi="Times New Roman"/>
          <w:sz w:val="20"/>
          <w:szCs w:val="20"/>
          <w:lang w:val="ky-KG"/>
        </w:rPr>
        <w:t>Директор____________Б.У.Салиев “___”_____2020</w:t>
      </w:r>
      <w:r w:rsidR="00830687">
        <w:rPr>
          <w:rFonts w:ascii="Times New Roman" w:hAnsi="Times New Roman"/>
          <w:sz w:val="20"/>
          <w:szCs w:val="20"/>
          <w:lang w:val="ky-KG"/>
        </w:rPr>
        <w:t>-</w:t>
      </w:r>
      <w:r>
        <w:rPr>
          <w:rFonts w:ascii="Times New Roman" w:hAnsi="Times New Roman"/>
          <w:sz w:val="20"/>
          <w:szCs w:val="20"/>
          <w:lang w:val="ky-KG"/>
        </w:rPr>
        <w:t xml:space="preserve">ж.  </w:t>
      </w:r>
      <w:r>
        <w:rPr>
          <w:rFonts w:ascii="Times New Roman" w:hAnsi="Times New Roman"/>
          <w:sz w:val="20"/>
          <w:szCs w:val="20"/>
          <w:lang w:val="ky-KG"/>
        </w:rPr>
        <w:tab/>
      </w:r>
      <w:r>
        <w:rPr>
          <w:rFonts w:ascii="Times New Roman" w:hAnsi="Times New Roman"/>
          <w:sz w:val="20"/>
          <w:szCs w:val="20"/>
          <w:lang w:val="ky-KG"/>
        </w:rPr>
        <w:tab/>
      </w:r>
    </w:p>
    <w:p w:rsidR="001D6BC3" w:rsidRPr="001D6BC3" w:rsidRDefault="00AA018E" w:rsidP="00AA018E">
      <w:pPr>
        <w:pStyle w:val="a4"/>
        <w:jc w:val="center"/>
        <w:rPr>
          <w:lang w:val="ky-KG"/>
        </w:rPr>
      </w:pPr>
      <w:r>
        <w:rPr>
          <w:rFonts w:ascii="Times New Roman" w:hAnsi="Times New Roman"/>
          <w:sz w:val="20"/>
          <w:szCs w:val="20"/>
          <w:lang w:val="ky-KG"/>
        </w:rPr>
        <w:t xml:space="preserve">                                                              УКБ башчысы __________________ С.Бакасов “___”______2020</w:t>
      </w:r>
      <w:r w:rsidR="00830687">
        <w:rPr>
          <w:rFonts w:ascii="Times New Roman" w:hAnsi="Times New Roman"/>
          <w:sz w:val="20"/>
          <w:szCs w:val="20"/>
          <w:lang w:val="ky-KG"/>
        </w:rPr>
        <w:t>-</w:t>
      </w:r>
      <w:r>
        <w:rPr>
          <w:rFonts w:ascii="Times New Roman" w:hAnsi="Times New Roman"/>
          <w:sz w:val="20"/>
          <w:szCs w:val="20"/>
          <w:lang w:val="ky-KG"/>
        </w:rPr>
        <w:t>ж.</w:t>
      </w:r>
    </w:p>
    <w:sectPr w:rsidR="001D6BC3" w:rsidRPr="001D6BC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8"/>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6BC3"/>
    <w:rsid w:val="001D6BC3"/>
    <w:rsid w:val="00717F12"/>
    <w:rsid w:val="00830687"/>
    <w:rsid w:val="00AA018E"/>
    <w:rsid w:val="00FC12E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C7B0AB"/>
  <w15:chartTrackingRefBased/>
  <w15:docId w15:val="{FE5DABF3-F1EE-4B04-AF2E-9B7F1B5B09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D6BC3"/>
    <w:pPr>
      <w:spacing w:after="200" w:line="276" w:lineRule="auto"/>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1D6BC3"/>
    <w:pPr>
      <w:spacing w:after="0" w:line="240" w:lineRule="auto"/>
    </w:pPr>
  </w:style>
  <w:style w:type="paragraph" w:styleId="a4">
    <w:name w:val="footer"/>
    <w:basedOn w:val="a"/>
    <w:link w:val="a5"/>
    <w:uiPriority w:val="99"/>
    <w:unhideWhenUsed/>
    <w:rsid w:val="00AA018E"/>
    <w:pPr>
      <w:tabs>
        <w:tab w:val="center" w:pos="4677"/>
        <w:tab w:val="right" w:pos="9355"/>
      </w:tabs>
      <w:spacing w:after="0" w:line="240" w:lineRule="auto"/>
    </w:pPr>
  </w:style>
  <w:style w:type="character" w:customStyle="1" w:styleId="a5">
    <w:name w:val="Нижний колонтитул Знак"/>
    <w:basedOn w:val="a0"/>
    <w:link w:val="a4"/>
    <w:uiPriority w:val="99"/>
    <w:rsid w:val="00AA018E"/>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file:///C:\Users\&#1060;&#1072;&#1088;&#1093;&#1072;&#1090;\AppData\Local\Temp\Toktom\25df7cbe-4bb5-4a32-b146-6c5d2e02ec7a\document.ht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file:///C:\Users\&#1060;&#1072;&#1088;&#1093;&#1072;&#1090;\AppData\Local\Temp\Toktom\25df7cbe-4bb5-4a32-b146-6c5d2e02ec7a\document.htm" TargetMode="External"/><Relationship Id="rId5" Type="http://schemas.openxmlformats.org/officeDocument/2006/relationships/hyperlink" Target="toktom://db/81900" TargetMode="External"/><Relationship Id="rId4" Type="http://schemas.openxmlformats.org/officeDocument/2006/relationships/hyperlink" Target="toktom://db/98840" TargetMode="Externa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Pages>
  <Words>307</Words>
  <Characters>1752</Characters>
  <Application>Microsoft Office Word</Application>
  <DocSecurity>0</DocSecurity>
  <Lines>14</Lines>
  <Paragraphs>4</Paragraphs>
  <ScaleCrop>false</ScaleCrop>
  <Company/>
  <LinksUpToDate>false</LinksUpToDate>
  <CharactersWithSpaces>2055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4</cp:revision>
  <dcterms:created xsi:type="dcterms:W3CDTF">2020-11-17T12:58:00Z</dcterms:created>
  <dcterms:modified xsi:type="dcterms:W3CDTF">2020-11-26T11:38:00Z</dcterms:modified>
</cp:coreProperties>
</file>